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59C" w:rsidRPr="000D1456" w:rsidRDefault="0008559C" w:rsidP="0008559C">
      <w:pPr>
        <w:jc w:val="center"/>
        <w:rPr>
          <w:b/>
          <w:bCs/>
          <w:sz w:val="24"/>
          <w:szCs w:val="24"/>
        </w:rPr>
      </w:pPr>
      <w:r w:rsidRPr="000D1456">
        <w:rPr>
          <w:b/>
          <w:bCs/>
          <w:sz w:val="24"/>
          <w:szCs w:val="24"/>
        </w:rPr>
        <w:t xml:space="preserve">INDIRA </w:t>
      </w:r>
      <w:proofErr w:type="gramStart"/>
      <w:r w:rsidRPr="000D1456">
        <w:rPr>
          <w:b/>
          <w:bCs/>
          <w:sz w:val="24"/>
          <w:szCs w:val="24"/>
        </w:rPr>
        <w:t>GANDHI  NATIONAL</w:t>
      </w:r>
      <w:proofErr w:type="gramEnd"/>
      <w:r w:rsidRPr="000D1456">
        <w:rPr>
          <w:b/>
          <w:bCs/>
          <w:sz w:val="24"/>
          <w:szCs w:val="24"/>
        </w:rPr>
        <w:t xml:space="preserve"> OPEN UNIVERSITY</w:t>
      </w:r>
    </w:p>
    <w:p w:rsidR="0008559C" w:rsidRPr="000D1456" w:rsidRDefault="0008559C" w:rsidP="0008559C">
      <w:pPr>
        <w:jc w:val="center"/>
        <w:rPr>
          <w:b/>
          <w:bCs/>
          <w:sz w:val="24"/>
          <w:szCs w:val="24"/>
        </w:rPr>
      </w:pPr>
      <w:r w:rsidRPr="000D1456">
        <w:rPr>
          <w:b/>
          <w:bCs/>
          <w:sz w:val="24"/>
          <w:szCs w:val="24"/>
        </w:rPr>
        <w:t xml:space="preserve">Program: MAPC </w:t>
      </w:r>
      <w:proofErr w:type="gramStart"/>
      <w:r w:rsidRPr="000D1456">
        <w:rPr>
          <w:b/>
          <w:bCs/>
          <w:sz w:val="24"/>
          <w:szCs w:val="24"/>
        </w:rPr>
        <w:t>( MPC</w:t>
      </w:r>
      <w:proofErr w:type="gramEnd"/>
      <w:r w:rsidRPr="000D1456">
        <w:rPr>
          <w:b/>
          <w:bCs/>
          <w:sz w:val="24"/>
          <w:szCs w:val="24"/>
        </w:rPr>
        <w:t xml:space="preserve"> 002 &amp; 004)  </w:t>
      </w:r>
    </w:p>
    <w:p w:rsidR="0008559C" w:rsidRPr="000D1456" w:rsidRDefault="0008559C" w:rsidP="0008559C">
      <w:pPr>
        <w:jc w:val="center"/>
        <w:rPr>
          <w:b/>
          <w:bCs/>
          <w:sz w:val="24"/>
          <w:szCs w:val="24"/>
        </w:rPr>
      </w:pPr>
      <w:r w:rsidRPr="000D1456">
        <w:rPr>
          <w:b/>
          <w:bCs/>
          <w:sz w:val="24"/>
          <w:szCs w:val="24"/>
        </w:rPr>
        <w:t>Theory Class Routine</w:t>
      </w:r>
    </w:p>
    <w:p w:rsidR="0008559C" w:rsidRPr="000D1456" w:rsidRDefault="0008559C" w:rsidP="0008559C">
      <w:pPr>
        <w:jc w:val="center"/>
        <w:rPr>
          <w:b/>
          <w:bCs/>
          <w:sz w:val="24"/>
          <w:szCs w:val="24"/>
        </w:rPr>
      </w:pPr>
      <w:r w:rsidRPr="000D1456">
        <w:rPr>
          <w:b/>
          <w:bCs/>
          <w:sz w:val="24"/>
          <w:szCs w:val="24"/>
        </w:rPr>
        <w:t xml:space="preserve">Batch No. </w:t>
      </w:r>
      <w:proofErr w:type="gramStart"/>
      <w:r w:rsidRPr="000D1456">
        <w:rPr>
          <w:b/>
          <w:bCs/>
          <w:sz w:val="24"/>
          <w:szCs w:val="24"/>
        </w:rPr>
        <w:t>J</w:t>
      </w:r>
      <w:r>
        <w:rPr>
          <w:b/>
          <w:bCs/>
          <w:sz w:val="24"/>
          <w:szCs w:val="24"/>
        </w:rPr>
        <w:t xml:space="preserve">anuary </w:t>
      </w:r>
      <w:r w:rsidRPr="000D1456">
        <w:rPr>
          <w:b/>
          <w:bCs/>
          <w:sz w:val="24"/>
          <w:szCs w:val="24"/>
        </w:rPr>
        <w:t>,</w:t>
      </w:r>
      <w:proofErr w:type="gramEnd"/>
      <w:r w:rsidRPr="000D1456">
        <w:rPr>
          <w:b/>
          <w:bCs/>
          <w:sz w:val="24"/>
          <w:szCs w:val="24"/>
        </w:rPr>
        <w:t xml:space="preserve"> 202</w:t>
      </w:r>
      <w:r>
        <w:rPr>
          <w:b/>
          <w:bCs/>
          <w:sz w:val="24"/>
          <w:szCs w:val="24"/>
        </w:rPr>
        <w:t xml:space="preserve">5 </w:t>
      </w:r>
      <w:r w:rsidRPr="000D1456">
        <w:rPr>
          <w:b/>
          <w:bCs/>
          <w:sz w:val="24"/>
          <w:szCs w:val="24"/>
        </w:rPr>
        <w:t>Session</w:t>
      </w:r>
      <w:r>
        <w:rPr>
          <w:b/>
          <w:bCs/>
          <w:sz w:val="24"/>
          <w:szCs w:val="24"/>
        </w:rPr>
        <w:t>(Fresh)</w:t>
      </w:r>
    </w:p>
    <w:p w:rsidR="0008559C" w:rsidRPr="000D1456" w:rsidRDefault="0008559C" w:rsidP="0008559C">
      <w:pPr>
        <w:jc w:val="center"/>
        <w:rPr>
          <w:b/>
          <w:bCs/>
          <w:sz w:val="24"/>
          <w:szCs w:val="24"/>
        </w:rPr>
      </w:pPr>
      <w:r w:rsidRPr="000D1456">
        <w:rPr>
          <w:b/>
          <w:bCs/>
          <w:sz w:val="24"/>
          <w:szCs w:val="24"/>
        </w:rPr>
        <w:t xml:space="preserve">Academic </w:t>
      </w:r>
      <w:proofErr w:type="spellStart"/>
      <w:r w:rsidRPr="000D1456">
        <w:rPr>
          <w:b/>
          <w:bCs/>
          <w:sz w:val="24"/>
          <w:szCs w:val="24"/>
        </w:rPr>
        <w:t>Counsellor</w:t>
      </w:r>
      <w:proofErr w:type="spellEnd"/>
      <w:r w:rsidRPr="000D1456">
        <w:rPr>
          <w:b/>
          <w:bCs/>
          <w:sz w:val="24"/>
          <w:szCs w:val="24"/>
        </w:rPr>
        <w:t>: Dr. Joysree Das</w:t>
      </w:r>
    </w:p>
    <w:p w:rsidR="0008559C" w:rsidRPr="000D1456" w:rsidRDefault="0008559C" w:rsidP="0008559C">
      <w:pPr>
        <w:jc w:val="center"/>
        <w:rPr>
          <w:b/>
          <w:bCs/>
          <w:sz w:val="24"/>
          <w:szCs w:val="24"/>
        </w:rPr>
      </w:pPr>
      <w:r w:rsidRPr="000D1456">
        <w:rPr>
          <w:b/>
          <w:bCs/>
          <w:sz w:val="24"/>
          <w:szCs w:val="24"/>
        </w:rPr>
        <w:t>Study Centre: MBB College Room No. 307</w:t>
      </w:r>
    </w:p>
    <w:p w:rsidR="0008559C" w:rsidRPr="000D1456" w:rsidRDefault="0008559C" w:rsidP="0008559C">
      <w:pPr>
        <w:jc w:val="center"/>
        <w:rPr>
          <w:b/>
          <w:bCs/>
          <w:sz w:val="24"/>
          <w:szCs w:val="24"/>
        </w:rPr>
      </w:pPr>
      <w:r w:rsidRPr="000D1456">
        <w:rPr>
          <w:b/>
          <w:bCs/>
          <w:sz w:val="24"/>
          <w:szCs w:val="24"/>
        </w:rPr>
        <w:t>Contract No: 8415092939</w:t>
      </w:r>
    </w:p>
    <w:p w:rsidR="0008559C" w:rsidRPr="000D1456" w:rsidRDefault="0008559C" w:rsidP="0008559C">
      <w:pPr>
        <w:jc w:val="center"/>
        <w:rPr>
          <w:b/>
          <w:bCs/>
          <w:sz w:val="24"/>
          <w:szCs w:val="24"/>
        </w:rPr>
      </w:pPr>
    </w:p>
    <w:p w:rsidR="0008559C" w:rsidRPr="000D1456" w:rsidRDefault="0008559C" w:rsidP="0008559C">
      <w:pPr>
        <w:jc w:val="center"/>
        <w:rPr>
          <w:b/>
          <w:bCs/>
          <w:sz w:val="24"/>
          <w:szCs w:val="24"/>
        </w:rPr>
      </w:pPr>
    </w:p>
    <w:p w:rsidR="0008559C" w:rsidRPr="000D1456" w:rsidRDefault="0008559C" w:rsidP="0008559C">
      <w:pPr>
        <w:jc w:val="center"/>
        <w:rPr>
          <w:sz w:val="24"/>
          <w:szCs w:val="24"/>
        </w:rPr>
      </w:pPr>
    </w:p>
    <w:tbl>
      <w:tblPr>
        <w:tblStyle w:val="TableGrid"/>
        <w:tblW w:w="13155" w:type="dxa"/>
        <w:tblInd w:w="-225" w:type="dxa"/>
        <w:tblLayout w:type="fixed"/>
        <w:tblLook w:val="04A0"/>
      </w:tblPr>
      <w:tblGrid>
        <w:gridCol w:w="1680"/>
        <w:gridCol w:w="1680"/>
        <w:gridCol w:w="2445"/>
        <w:gridCol w:w="1695"/>
        <w:gridCol w:w="2340"/>
        <w:gridCol w:w="3315"/>
      </w:tblGrid>
      <w:tr w:rsidR="0008559C" w:rsidRPr="009D0C43" w:rsidTr="00613E6C">
        <w:trPr>
          <w:trHeight w:val="321"/>
        </w:trPr>
        <w:tc>
          <w:tcPr>
            <w:tcW w:w="1680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680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2445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Time </w:t>
            </w:r>
          </w:p>
        </w:tc>
        <w:tc>
          <w:tcPr>
            <w:tcW w:w="1695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2340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3315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08559C" w:rsidRPr="009D0C43" w:rsidTr="00613E6C">
        <w:trPr>
          <w:trHeight w:val="407"/>
        </w:trPr>
        <w:tc>
          <w:tcPr>
            <w:tcW w:w="1680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09/11/2025</w:t>
            </w:r>
          </w:p>
        </w:tc>
        <w:tc>
          <w:tcPr>
            <w:tcW w:w="1680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MPC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2445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10:30am-12:30pm</w:t>
            </w:r>
          </w:p>
        </w:tc>
        <w:tc>
          <w:tcPr>
            <w:tcW w:w="1695" w:type="dxa"/>
          </w:tcPr>
          <w:p w:rsidR="0008559C" w:rsidRDefault="0008559C" w:rsidP="00613E6C">
            <w:r w:rsidRPr="00737CD4">
              <w:rPr>
                <w:rFonts w:ascii="Times New Roman" w:hAnsi="Times New Roman" w:cs="Times New Roman"/>
                <w:sz w:val="24"/>
                <w:szCs w:val="24"/>
              </w:rPr>
              <w:t xml:space="preserve">MPC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340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12:30pm-2:30pm</w:t>
            </w:r>
          </w:p>
        </w:tc>
        <w:tc>
          <w:tcPr>
            <w:tcW w:w="3315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8559C" w:rsidRPr="009D0C43" w:rsidTr="00613E6C">
        <w:trPr>
          <w:trHeight w:val="451"/>
        </w:trPr>
        <w:tc>
          <w:tcPr>
            <w:tcW w:w="1680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16/11/2025</w:t>
            </w:r>
          </w:p>
        </w:tc>
        <w:tc>
          <w:tcPr>
            <w:tcW w:w="1680" w:type="dxa"/>
          </w:tcPr>
          <w:p w:rsidR="0008559C" w:rsidRDefault="0008559C" w:rsidP="00613E6C">
            <w:r w:rsidRPr="00520077">
              <w:rPr>
                <w:rFonts w:ascii="Times New Roman" w:hAnsi="Times New Roman" w:cs="Times New Roman"/>
                <w:sz w:val="24"/>
                <w:szCs w:val="24"/>
              </w:rPr>
              <w:t xml:space="preserve">MPC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2445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10:30am-12:30pm</w:t>
            </w:r>
          </w:p>
        </w:tc>
        <w:tc>
          <w:tcPr>
            <w:tcW w:w="1695" w:type="dxa"/>
          </w:tcPr>
          <w:p w:rsidR="0008559C" w:rsidRDefault="0008559C" w:rsidP="00613E6C">
            <w:r w:rsidRPr="00737CD4">
              <w:rPr>
                <w:rFonts w:ascii="Times New Roman" w:hAnsi="Times New Roman" w:cs="Times New Roman"/>
                <w:sz w:val="24"/>
                <w:szCs w:val="24"/>
              </w:rPr>
              <w:t xml:space="preserve">MPC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340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12:30pm-2:30pm</w:t>
            </w:r>
          </w:p>
        </w:tc>
        <w:tc>
          <w:tcPr>
            <w:tcW w:w="3315" w:type="dxa"/>
          </w:tcPr>
          <w:p w:rsidR="0008559C" w:rsidRPr="009D0C43" w:rsidRDefault="0008559C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08559C" w:rsidRPr="000D1456" w:rsidRDefault="0008559C" w:rsidP="0008559C">
      <w:pPr>
        <w:jc w:val="center"/>
        <w:rPr>
          <w:sz w:val="24"/>
          <w:szCs w:val="24"/>
        </w:rPr>
      </w:pPr>
    </w:p>
    <w:p w:rsidR="0008559C" w:rsidRPr="000D1456" w:rsidRDefault="0008559C" w:rsidP="0008559C">
      <w:pPr>
        <w:jc w:val="center"/>
        <w:rPr>
          <w:sz w:val="24"/>
          <w:szCs w:val="24"/>
        </w:rPr>
      </w:pPr>
    </w:p>
    <w:p w:rsidR="0008559C" w:rsidRDefault="0008559C" w:rsidP="0008559C">
      <w:pPr>
        <w:jc w:val="right"/>
        <w:rPr>
          <w:sz w:val="24"/>
          <w:szCs w:val="24"/>
        </w:rPr>
      </w:pPr>
    </w:p>
    <w:p w:rsidR="0008559C" w:rsidRDefault="0008559C" w:rsidP="0008559C">
      <w:pPr>
        <w:jc w:val="right"/>
        <w:rPr>
          <w:sz w:val="24"/>
          <w:szCs w:val="24"/>
        </w:rPr>
      </w:pPr>
    </w:p>
    <w:p w:rsidR="0008559C" w:rsidRDefault="0008559C" w:rsidP="0008559C">
      <w:pPr>
        <w:jc w:val="right"/>
        <w:rPr>
          <w:sz w:val="24"/>
          <w:szCs w:val="24"/>
        </w:rPr>
      </w:pPr>
    </w:p>
    <w:p w:rsidR="0008559C" w:rsidRPr="000D1456" w:rsidRDefault="0008559C" w:rsidP="0008559C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(JAYANTA SAHA)</w:t>
      </w:r>
    </w:p>
    <w:p w:rsidR="0008559C" w:rsidRPr="000D1456" w:rsidRDefault="0008559C" w:rsidP="0008559C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Coordinator</w:t>
      </w:r>
    </w:p>
    <w:p w:rsidR="0008559C" w:rsidRPr="000D1456" w:rsidRDefault="0008559C" w:rsidP="0008559C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IGNOU Study Centre- 2608</w:t>
      </w:r>
    </w:p>
    <w:p w:rsidR="0008559C" w:rsidRPr="000D1456" w:rsidRDefault="0008559C" w:rsidP="0008559C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MBB College, Agartala</w:t>
      </w:r>
    </w:p>
    <w:p w:rsidR="0008559C" w:rsidRDefault="0008559C" w:rsidP="0008559C">
      <w:pPr>
        <w:ind w:left="4320" w:firstLineChars="409" w:firstLine="982"/>
        <w:rPr>
          <w:rFonts w:ascii="Times New Roman" w:hAnsi="Times New Roman" w:cs="Times New Roman"/>
          <w:sz w:val="24"/>
          <w:szCs w:val="24"/>
          <w:lang w:val="en-IN"/>
        </w:rPr>
      </w:pPr>
    </w:p>
    <w:p w:rsidR="0008559C" w:rsidRDefault="0008559C" w:rsidP="0008559C">
      <w:pPr>
        <w:ind w:left="4320" w:firstLineChars="409" w:firstLine="982"/>
        <w:rPr>
          <w:rFonts w:ascii="Times New Roman" w:hAnsi="Times New Roman" w:cs="Times New Roman"/>
          <w:sz w:val="24"/>
          <w:szCs w:val="24"/>
          <w:lang w:val="en-IN"/>
        </w:rPr>
      </w:pPr>
    </w:p>
    <w:p w:rsidR="0008559C" w:rsidRPr="009D0C43" w:rsidRDefault="0008559C" w:rsidP="0008559C">
      <w:pPr>
        <w:ind w:left="4320" w:firstLineChars="409" w:firstLine="982"/>
        <w:rPr>
          <w:rFonts w:ascii="Times New Roman" w:hAnsi="Times New Roman" w:cs="Times New Roman"/>
          <w:sz w:val="24"/>
          <w:szCs w:val="24"/>
          <w:lang w:val="en-IN"/>
        </w:rPr>
      </w:pPr>
    </w:p>
    <w:p w:rsidR="00EB47F3" w:rsidRDefault="00EB47F3"/>
    <w:sectPr w:rsidR="00EB47F3" w:rsidSect="00393A2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8559C"/>
    <w:rsid w:val="0008559C"/>
    <w:rsid w:val="00EB4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59C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08559C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2025-08-30T02:30:00Z</dcterms:created>
  <dcterms:modified xsi:type="dcterms:W3CDTF">2025-08-30T02:31:00Z</dcterms:modified>
</cp:coreProperties>
</file>